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6099F">
      <w:pPr>
        <w:widowControl w:val="0"/>
        <w:spacing w:line="600" w:lineRule="exact"/>
        <w:ind w:left="944" w:hanging="944" w:hangingChars="295"/>
        <w:jc w:val="both"/>
        <w:rPr>
          <w:rFonts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附件1</w:t>
      </w:r>
    </w:p>
    <w:p w14:paraId="55289DCF">
      <w:pPr>
        <w:widowControl w:val="0"/>
        <w:spacing w:line="600" w:lineRule="exact"/>
        <w:ind w:left="0" w:firstLine="0"/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</w:p>
    <w:p w14:paraId="33F31C59">
      <w:pPr>
        <w:widowControl w:val="0"/>
        <w:spacing w:line="600" w:lineRule="exact"/>
        <w:ind w:left="0" w:firstLine="0"/>
        <w:jc w:val="center"/>
        <w:rPr>
          <w:rFonts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监理工程师职业资格考试各科目设置</w:t>
      </w:r>
    </w:p>
    <w:p w14:paraId="2A96C217">
      <w:pPr>
        <w:widowControl w:val="0"/>
        <w:spacing w:line="20" w:lineRule="exact"/>
        <w:ind w:left="953" w:leftChars="4" w:hanging="945" w:hangingChars="315"/>
        <w:jc w:val="both"/>
        <w:rPr>
          <w:rFonts w:ascii="Times New Roman" w:hAnsi="Times New Roman" w:eastAsia="方正小标宋简体" w:cs="Times New Roman"/>
          <w:kern w:val="2"/>
          <w:sz w:val="30"/>
          <w:szCs w:val="30"/>
          <w:lang w:val="en-US" w:eastAsia="zh-CN" w:bidi="ar-SA"/>
        </w:rPr>
      </w:pPr>
    </w:p>
    <w:tbl>
      <w:tblPr>
        <w:tblStyle w:val="3"/>
        <w:tblpPr w:leftFromText="180" w:rightFromText="180" w:vertAnchor="text" w:horzAnchor="margin" w:tblpXSpec="center" w:tblpY="35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1"/>
        <w:gridCol w:w="1627"/>
        <w:gridCol w:w="1627"/>
        <w:gridCol w:w="1651"/>
        <w:gridCol w:w="1651"/>
      </w:tblGrid>
      <w:tr w14:paraId="65569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6" w:hRule="atLeast"/>
        </w:trPr>
        <w:tc>
          <w:tcPr>
            <w:tcW w:w="1651" w:type="dxa"/>
            <w:tcBorders>
              <w:tl2br w:val="single" w:color="auto" w:sz="4" w:space="0"/>
            </w:tcBorders>
            <w:shd w:val="clear" w:color="auto" w:fill="auto"/>
          </w:tcPr>
          <w:p w14:paraId="7FEE9A02">
            <w:pPr>
              <w:pStyle w:val="2"/>
              <w:adjustRightInd w:val="0"/>
              <w:snapToGrid w:val="0"/>
              <w:spacing w:line="600" w:lineRule="exact"/>
              <w:ind w:left="0" w:firstLine="0"/>
              <w:jc w:val="center"/>
              <w:rPr>
                <w:rFonts w:ascii="Times New Roman" w:eastAsia="黑体"/>
                <w:sz w:val="24"/>
              </w:rPr>
            </w:pPr>
          </w:p>
          <w:p w14:paraId="1E6C00ED">
            <w:pPr>
              <w:pStyle w:val="2"/>
              <w:adjustRightInd w:val="0"/>
              <w:snapToGrid w:val="0"/>
              <w:spacing w:line="600" w:lineRule="exact"/>
              <w:ind w:left="0" w:firstLine="0"/>
              <w:jc w:val="center"/>
              <w:rPr>
                <w:rFonts w:ascii="Times New Roman" w:eastAsia="黑体"/>
                <w:sz w:val="24"/>
              </w:rPr>
            </w:pPr>
            <w:r>
              <w:rPr>
                <w:rFonts w:hint="eastAsia" w:ascii="Times New Roman" w:eastAsia="黑体"/>
                <w:sz w:val="24"/>
              </w:rPr>
              <w:t xml:space="preserve">    科目</w:t>
            </w:r>
          </w:p>
          <w:p w14:paraId="6238A75C">
            <w:pPr>
              <w:pStyle w:val="2"/>
              <w:adjustRightInd w:val="0"/>
              <w:snapToGrid w:val="0"/>
              <w:spacing w:line="600" w:lineRule="exact"/>
              <w:ind w:left="0" w:firstLine="0"/>
              <w:rPr>
                <w:rFonts w:ascii="Times New Roman" w:eastAsia="黑体"/>
                <w:sz w:val="24"/>
              </w:rPr>
            </w:pPr>
            <w:r>
              <w:rPr>
                <w:rFonts w:hint="eastAsia" w:ascii="Times New Roman" w:eastAsia="黑体"/>
                <w:sz w:val="24"/>
              </w:rPr>
              <w:t xml:space="preserve">      名称</w:t>
            </w:r>
          </w:p>
          <w:p w14:paraId="27FCA167">
            <w:pPr>
              <w:pStyle w:val="2"/>
              <w:adjustRightInd w:val="0"/>
              <w:snapToGrid w:val="0"/>
              <w:spacing w:line="600" w:lineRule="exact"/>
              <w:ind w:left="0" w:firstLine="0"/>
              <w:rPr>
                <w:rFonts w:ascii="Times New Roman" w:eastAsia="黑体"/>
                <w:sz w:val="24"/>
              </w:rPr>
            </w:pPr>
          </w:p>
          <w:p w14:paraId="2B140040">
            <w:pPr>
              <w:pStyle w:val="2"/>
              <w:adjustRightInd w:val="0"/>
              <w:snapToGrid w:val="0"/>
              <w:spacing w:line="600" w:lineRule="exact"/>
              <w:ind w:left="0" w:firstLine="0"/>
              <w:rPr>
                <w:rFonts w:ascii="Times New Roman" w:eastAsia="黑体"/>
                <w:sz w:val="24"/>
              </w:rPr>
            </w:pPr>
            <w:r>
              <w:rPr>
                <w:rFonts w:hint="eastAsia" w:ascii="Times New Roman" w:eastAsia="黑体"/>
                <w:sz w:val="24"/>
              </w:rPr>
              <w:t>项目</w:t>
            </w:r>
          </w:p>
          <w:p w14:paraId="551EE11D">
            <w:pPr>
              <w:pStyle w:val="2"/>
              <w:adjustRightInd w:val="0"/>
              <w:snapToGrid w:val="0"/>
              <w:spacing w:line="600" w:lineRule="exact"/>
              <w:ind w:left="0" w:firstLine="0"/>
              <w:rPr>
                <w:rFonts w:ascii="Times New Roman" w:eastAsia="黑体"/>
                <w:sz w:val="24"/>
              </w:rPr>
            </w:pPr>
            <w:r>
              <w:rPr>
                <w:rFonts w:hint="eastAsia" w:ascii="Times New Roman" w:eastAsia="黑体"/>
                <w:sz w:val="24"/>
              </w:rPr>
              <w:t>名称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768A7E77">
            <w:pPr>
              <w:pStyle w:val="2"/>
              <w:snapToGrid w:val="0"/>
              <w:spacing w:line="600" w:lineRule="exact"/>
              <w:ind w:left="0" w:firstLine="0"/>
              <w:contextualSpacing/>
              <w:jc w:val="center"/>
              <w:rPr>
                <w:rFonts w:ascii="Times New Roman" w:eastAsia="黑体"/>
                <w:sz w:val="24"/>
              </w:rPr>
            </w:pPr>
            <w:r>
              <w:rPr>
                <w:rFonts w:hint="eastAsia" w:ascii="Times New Roman" w:eastAsia="黑体"/>
                <w:sz w:val="24"/>
              </w:rPr>
              <w:t>建设工程</w:t>
            </w:r>
          </w:p>
          <w:p w14:paraId="45226967">
            <w:pPr>
              <w:pStyle w:val="2"/>
              <w:snapToGrid w:val="0"/>
              <w:spacing w:line="600" w:lineRule="exact"/>
              <w:ind w:left="0" w:firstLine="0"/>
              <w:contextualSpacing/>
              <w:jc w:val="center"/>
              <w:rPr>
                <w:rFonts w:ascii="Times New Roman" w:eastAsia="黑体"/>
                <w:sz w:val="24"/>
              </w:rPr>
            </w:pPr>
            <w:r>
              <w:rPr>
                <w:rFonts w:hint="eastAsia" w:ascii="Times New Roman" w:eastAsia="黑体"/>
                <w:sz w:val="24"/>
              </w:rPr>
              <w:t>合同管理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6243137F">
            <w:pPr>
              <w:pStyle w:val="2"/>
              <w:snapToGrid w:val="0"/>
              <w:spacing w:line="600" w:lineRule="exact"/>
              <w:ind w:left="0" w:firstLine="0"/>
              <w:contextualSpacing/>
              <w:jc w:val="center"/>
              <w:rPr>
                <w:rFonts w:ascii="Times New Roman" w:eastAsia="黑体"/>
                <w:sz w:val="24"/>
              </w:rPr>
            </w:pPr>
          </w:p>
          <w:p w14:paraId="179731EC">
            <w:pPr>
              <w:pStyle w:val="2"/>
              <w:snapToGrid w:val="0"/>
              <w:spacing w:line="600" w:lineRule="exact"/>
              <w:ind w:left="0" w:firstLine="0"/>
              <w:contextualSpacing/>
              <w:jc w:val="center"/>
              <w:rPr>
                <w:rFonts w:ascii="Times New Roman" w:eastAsia="黑体"/>
                <w:sz w:val="24"/>
              </w:rPr>
            </w:pPr>
            <w:r>
              <w:rPr>
                <w:rFonts w:hint="eastAsia" w:ascii="Times New Roman" w:eastAsia="黑体"/>
                <w:sz w:val="24"/>
              </w:rPr>
              <w:t>建设工程</w:t>
            </w:r>
          </w:p>
          <w:p w14:paraId="52ED4184">
            <w:pPr>
              <w:pStyle w:val="2"/>
              <w:snapToGrid w:val="0"/>
              <w:spacing w:line="600" w:lineRule="exact"/>
              <w:ind w:left="0" w:firstLine="0"/>
              <w:contextualSpacing/>
              <w:jc w:val="center"/>
              <w:rPr>
                <w:rFonts w:ascii="Times New Roman" w:eastAsia="黑体"/>
                <w:sz w:val="24"/>
              </w:rPr>
            </w:pPr>
            <w:r>
              <w:rPr>
                <w:rFonts w:hint="eastAsia" w:ascii="Times New Roman" w:eastAsia="黑体"/>
                <w:sz w:val="24"/>
              </w:rPr>
              <w:t>目标控制（土木建筑工程、交通运输工程、水利工程）</w:t>
            </w:r>
          </w:p>
          <w:p w14:paraId="446137A2">
            <w:pPr>
              <w:pStyle w:val="2"/>
              <w:snapToGrid w:val="0"/>
              <w:spacing w:line="600" w:lineRule="exact"/>
              <w:ind w:left="0" w:firstLine="0"/>
              <w:contextualSpacing/>
              <w:jc w:val="center"/>
              <w:rPr>
                <w:rFonts w:ascii="Times New Roman" w:eastAsia="黑体"/>
                <w:sz w:val="24"/>
              </w:rPr>
            </w:pPr>
          </w:p>
        </w:tc>
        <w:tc>
          <w:tcPr>
            <w:tcW w:w="1651" w:type="dxa"/>
            <w:shd w:val="clear" w:color="auto" w:fill="auto"/>
            <w:vAlign w:val="center"/>
          </w:tcPr>
          <w:p w14:paraId="339376E1">
            <w:pPr>
              <w:pStyle w:val="2"/>
              <w:snapToGrid w:val="0"/>
              <w:spacing w:line="600" w:lineRule="exact"/>
              <w:ind w:left="0" w:firstLine="0"/>
              <w:contextualSpacing/>
              <w:jc w:val="center"/>
              <w:rPr>
                <w:rFonts w:ascii="Times New Roman" w:eastAsia="黑体"/>
                <w:sz w:val="24"/>
              </w:rPr>
            </w:pPr>
            <w:r>
              <w:rPr>
                <w:rFonts w:hint="eastAsia" w:ascii="Times New Roman" w:eastAsia="黑体"/>
                <w:sz w:val="24"/>
              </w:rPr>
              <w:t>建设工程监理基本理论和相关法规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0D2E402F">
            <w:pPr>
              <w:pStyle w:val="2"/>
              <w:snapToGrid w:val="0"/>
              <w:spacing w:line="600" w:lineRule="exact"/>
              <w:ind w:left="0" w:firstLine="0"/>
              <w:contextualSpacing/>
              <w:jc w:val="center"/>
              <w:rPr>
                <w:rFonts w:ascii="Times New Roman" w:eastAsia="黑体"/>
                <w:sz w:val="24"/>
              </w:rPr>
            </w:pPr>
            <w:r>
              <w:rPr>
                <w:rFonts w:hint="eastAsia" w:ascii="Times New Roman" w:eastAsia="黑体"/>
                <w:sz w:val="24"/>
              </w:rPr>
              <w:t>建设工程监理案例分析（土木建筑工程、交通运输工程、水利工程）</w:t>
            </w:r>
          </w:p>
        </w:tc>
      </w:tr>
      <w:tr w14:paraId="19B20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1" w:type="dxa"/>
            <w:shd w:val="clear" w:color="auto" w:fill="auto"/>
            <w:vAlign w:val="center"/>
          </w:tcPr>
          <w:p w14:paraId="14F99747">
            <w:pPr>
              <w:pStyle w:val="2"/>
              <w:spacing w:line="600" w:lineRule="exact"/>
              <w:ind w:left="0" w:firstLine="0"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考试时间</w:t>
            </w:r>
          </w:p>
          <w:p w14:paraId="11900308">
            <w:pPr>
              <w:pStyle w:val="2"/>
              <w:spacing w:line="600" w:lineRule="exact"/>
              <w:ind w:left="0" w:firstLine="0"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（分钟）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1B8AE258">
            <w:pPr>
              <w:pStyle w:val="2"/>
              <w:spacing w:line="600" w:lineRule="exact"/>
              <w:ind w:left="0" w:firstLine="0"/>
              <w:jc w:val="center"/>
              <w:rPr>
                <w:rFonts w:ascii="Times New Roman" w:eastAsia="仿宋"/>
                <w:szCs w:val="28"/>
              </w:rPr>
            </w:pPr>
            <w:r>
              <w:rPr>
                <w:rFonts w:hint="eastAsia" w:ascii="Times New Roman" w:eastAsia="仿宋"/>
                <w:szCs w:val="28"/>
              </w:rPr>
              <w:t>120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6918CE1E">
            <w:pPr>
              <w:pStyle w:val="2"/>
              <w:spacing w:line="600" w:lineRule="exact"/>
              <w:ind w:left="0" w:firstLine="0"/>
              <w:jc w:val="center"/>
              <w:rPr>
                <w:rFonts w:ascii="Times New Roman" w:eastAsia="仿宋"/>
                <w:szCs w:val="28"/>
              </w:rPr>
            </w:pPr>
            <w:r>
              <w:rPr>
                <w:rFonts w:hint="eastAsia" w:ascii="Times New Roman" w:eastAsia="仿宋"/>
                <w:szCs w:val="28"/>
              </w:rPr>
              <w:t>180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3B9EBB62">
            <w:pPr>
              <w:pStyle w:val="2"/>
              <w:spacing w:line="600" w:lineRule="exact"/>
              <w:ind w:left="0" w:firstLine="0"/>
              <w:jc w:val="center"/>
              <w:rPr>
                <w:rFonts w:ascii="Times New Roman" w:eastAsia="仿宋"/>
                <w:szCs w:val="28"/>
              </w:rPr>
            </w:pPr>
            <w:r>
              <w:rPr>
                <w:rFonts w:hint="eastAsia" w:ascii="Times New Roman" w:eastAsia="仿宋"/>
                <w:szCs w:val="28"/>
              </w:rPr>
              <w:t>120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09F1D014">
            <w:pPr>
              <w:pStyle w:val="2"/>
              <w:spacing w:line="600" w:lineRule="exact"/>
              <w:ind w:left="0" w:firstLine="0"/>
              <w:jc w:val="center"/>
              <w:rPr>
                <w:rFonts w:ascii="Times New Roman" w:eastAsia="仿宋"/>
                <w:szCs w:val="28"/>
              </w:rPr>
            </w:pPr>
            <w:r>
              <w:rPr>
                <w:rFonts w:hint="eastAsia" w:ascii="Times New Roman" w:eastAsia="仿宋"/>
                <w:szCs w:val="28"/>
              </w:rPr>
              <w:t>240</w:t>
            </w:r>
          </w:p>
        </w:tc>
      </w:tr>
      <w:tr w14:paraId="218B6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51" w:type="dxa"/>
            <w:shd w:val="clear" w:color="auto" w:fill="auto"/>
            <w:vAlign w:val="center"/>
          </w:tcPr>
          <w:p w14:paraId="5E8B9A3F">
            <w:pPr>
              <w:pStyle w:val="2"/>
              <w:spacing w:line="600" w:lineRule="exact"/>
              <w:ind w:left="0" w:firstLine="0"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满分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47144B7D">
            <w:pPr>
              <w:pStyle w:val="2"/>
              <w:spacing w:line="600" w:lineRule="exact"/>
              <w:ind w:left="0" w:firstLine="0"/>
              <w:jc w:val="center"/>
              <w:rPr>
                <w:rFonts w:ascii="Times New Roman" w:eastAsia="仿宋"/>
                <w:szCs w:val="28"/>
              </w:rPr>
            </w:pPr>
            <w:r>
              <w:rPr>
                <w:rFonts w:hint="eastAsia" w:ascii="Times New Roman" w:eastAsia="仿宋"/>
                <w:szCs w:val="28"/>
              </w:rPr>
              <w:t>110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3922561C">
            <w:pPr>
              <w:pStyle w:val="2"/>
              <w:spacing w:line="600" w:lineRule="exact"/>
              <w:ind w:left="0" w:firstLine="0"/>
              <w:jc w:val="center"/>
              <w:rPr>
                <w:rFonts w:ascii="Times New Roman" w:eastAsia="仿宋"/>
                <w:szCs w:val="28"/>
              </w:rPr>
            </w:pPr>
            <w:r>
              <w:rPr>
                <w:rFonts w:hint="eastAsia" w:ascii="Times New Roman" w:eastAsia="仿宋"/>
                <w:szCs w:val="28"/>
              </w:rPr>
              <w:t>160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3F5397D5">
            <w:pPr>
              <w:pStyle w:val="2"/>
              <w:spacing w:line="600" w:lineRule="exact"/>
              <w:ind w:left="0" w:firstLine="0"/>
              <w:jc w:val="center"/>
              <w:rPr>
                <w:rFonts w:ascii="Times New Roman" w:eastAsia="仿宋"/>
                <w:szCs w:val="28"/>
              </w:rPr>
            </w:pPr>
            <w:r>
              <w:rPr>
                <w:rFonts w:hint="eastAsia" w:ascii="Times New Roman" w:eastAsia="仿宋"/>
                <w:szCs w:val="28"/>
              </w:rPr>
              <w:t>110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35B3C25F">
            <w:pPr>
              <w:pStyle w:val="2"/>
              <w:spacing w:line="600" w:lineRule="exact"/>
              <w:ind w:left="0" w:firstLine="0"/>
              <w:jc w:val="center"/>
              <w:rPr>
                <w:rFonts w:ascii="Times New Roman" w:eastAsia="仿宋"/>
                <w:szCs w:val="28"/>
              </w:rPr>
            </w:pPr>
            <w:r>
              <w:rPr>
                <w:rFonts w:hint="eastAsia" w:ascii="Times New Roman" w:eastAsia="仿宋"/>
                <w:szCs w:val="28"/>
              </w:rPr>
              <w:t>120</w:t>
            </w:r>
          </w:p>
        </w:tc>
      </w:tr>
      <w:tr w14:paraId="56A7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1651" w:type="dxa"/>
            <w:shd w:val="clear" w:color="auto" w:fill="auto"/>
            <w:vAlign w:val="center"/>
          </w:tcPr>
          <w:p w14:paraId="61E73ACC">
            <w:pPr>
              <w:pStyle w:val="2"/>
              <w:spacing w:line="600" w:lineRule="exact"/>
              <w:ind w:left="0" w:firstLine="0"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试题类型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14E4B027">
            <w:pPr>
              <w:pStyle w:val="2"/>
              <w:spacing w:line="600" w:lineRule="exact"/>
              <w:ind w:left="0" w:firstLine="0"/>
              <w:jc w:val="center"/>
              <w:rPr>
                <w:rFonts w:ascii="Times New Roman" w:eastAsia="仿宋"/>
                <w:szCs w:val="28"/>
              </w:rPr>
            </w:pPr>
            <w:r>
              <w:rPr>
                <w:rFonts w:hint="eastAsia" w:ascii="Times New Roman" w:eastAsia="仿宋"/>
                <w:szCs w:val="28"/>
              </w:rPr>
              <w:t>单选题</w:t>
            </w:r>
          </w:p>
          <w:p w14:paraId="1A0BE7C3">
            <w:pPr>
              <w:pStyle w:val="2"/>
              <w:spacing w:line="600" w:lineRule="exact"/>
              <w:ind w:left="0" w:firstLine="0"/>
              <w:jc w:val="center"/>
              <w:rPr>
                <w:rFonts w:ascii="Times New Roman" w:eastAsia="仿宋"/>
                <w:szCs w:val="28"/>
              </w:rPr>
            </w:pPr>
            <w:r>
              <w:rPr>
                <w:rFonts w:hint="eastAsia" w:ascii="Times New Roman" w:eastAsia="仿宋"/>
                <w:szCs w:val="28"/>
              </w:rPr>
              <w:t>多选题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0518C6E3">
            <w:pPr>
              <w:pStyle w:val="2"/>
              <w:spacing w:line="600" w:lineRule="exact"/>
              <w:ind w:left="0" w:firstLine="0"/>
              <w:jc w:val="center"/>
              <w:rPr>
                <w:rFonts w:ascii="Times New Roman" w:eastAsia="仿宋"/>
                <w:szCs w:val="28"/>
              </w:rPr>
            </w:pPr>
            <w:r>
              <w:rPr>
                <w:rFonts w:hint="eastAsia" w:ascii="Times New Roman" w:eastAsia="仿宋"/>
                <w:szCs w:val="28"/>
              </w:rPr>
              <w:t>单选题</w:t>
            </w:r>
          </w:p>
          <w:p w14:paraId="48D601E7">
            <w:pPr>
              <w:pStyle w:val="2"/>
              <w:spacing w:line="600" w:lineRule="exact"/>
              <w:ind w:left="0" w:firstLine="0"/>
              <w:jc w:val="center"/>
              <w:rPr>
                <w:rFonts w:ascii="Times New Roman" w:eastAsia="仿宋"/>
                <w:szCs w:val="28"/>
              </w:rPr>
            </w:pPr>
            <w:r>
              <w:rPr>
                <w:rFonts w:hint="eastAsia" w:ascii="Times New Roman" w:eastAsia="仿宋"/>
                <w:szCs w:val="28"/>
              </w:rPr>
              <w:t>多选题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3D6F7DFA">
            <w:pPr>
              <w:pStyle w:val="2"/>
              <w:spacing w:line="600" w:lineRule="exact"/>
              <w:ind w:left="0" w:firstLine="0"/>
              <w:jc w:val="center"/>
              <w:rPr>
                <w:rFonts w:ascii="Times New Roman" w:eastAsia="仿宋"/>
                <w:szCs w:val="28"/>
              </w:rPr>
            </w:pPr>
            <w:r>
              <w:rPr>
                <w:rFonts w:hint="eastAsia" w:ascii="Times New Roman" w:eastAsia="仿宋"/>
                <w:szCs w:val="28"/>
              </w:rPr>
              <w:t>单选题</w:t>
            </w:r>
          </w:p>
          <w:p w14:paraId="50536C41">
            <w:pPr>
              <w:pStyle w:val="2"/>
              <w:spacing w:line="600" w:lineRule="exact"/>
              <w:ind w:left="0" w:firstLine="0"/>
              <w:jc w:val="center"/>
              <w:rPr>
                <w:rFonts w:ascii="Times New Roman" w:eastAsia="仿宋"/>
                <w:szCs w:val="28"/>
              </w:rPr>
            </w:pPr>
            <w:r>
              <w:rPr>
                <w:rFonts w:hint="eastAsia" w:ascii="Times New Roman" w:eastAsia="仿宋"/>
                <w:szCs w:val="28"/>
              </w:rPr>
              <w:t>多选题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45639BF0">
            <w:pPr>
              <w:pStyle w:val="2"/>
              <w:spacing w:line="600" w:lineRule="exact"/>
              <w:ind w:left="0" w:firstLine="0"/>
              <w:jc w:val="center"/>
              <w:rPr>
                <w:rFonts w:ascii="Times New Roman" w:eastAsia="仿宋"/>
                <w:color w:val="FF0000"/>
                <w:szCs w:val="28"/>
              </w:rPr>
            </w:pPr>
            <w:r>
              <w:rPr>
                <w:rFonts w:hint="eastAsia" w:ascii="Times New Roman" w:eastAsia="仿宋"/>
                <w:szCs w:val="28"/>
              </w:rPr>
              <w:t>综合分析</w:t>
            </w:r>
          </w:p>
        </w:tc>
      </w:tr>
    </w:tbl>
    <w:p w14:paraId="7444607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mYzczZjhkNDliNGY1YmZiYmU0MjM4ZDc3MjdhY2MifQ=="/>
  </w:docVars>
  <w:rsids>
    <w:rsidRoot w:val="4473237E"/>
    <w:rsid w:val="01F25CEF"/>
    <w:rsid w:val="4473237E"/>
    <w:rsid w:val="751D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line="420" w:lineRule="atLeast"/>
      <w:ind w:left="945" w:hanging="945"/>
    </w:pPr>
    <w:rPr>
      <w:rFonts w:ascii="仿宋_GB2312" w:eastAsia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168</Characters>
  <Lines>0</Lines>
  <Paragraphs>0</Paragraphs>
  <TotalTime>0</TotalTime>
  <ScaleCrop>false</ScaleCrop>
  <LinksUpToDate>false</LinksUpToDate>
  <CharactersWithSpaces>178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2023-03-01T09:28:00Z</dcterms:created>
  <dc:creator>qzuser</dc:creator>
  <cp:lastModifiedBy>杨小萱</cp:lastModifiedBy>
  <dcterms:modified xsi:type="dcterms:W3CDTF">2025-02-21T03:16:17Z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4903EF3F07154BA9A2C7F09DCCBC745D</vt:lpwstr>
  </property>
  <property fmtid="{D5CDD505-2E9C-101B-9397-08002B2CF9AE}" pid="4" name="KSOTemplateDocerSaveRecord">
    <vt:lpwstr>eyJoZGlkIjoiMjUyODNjYmU2MzljYzUxNWZjMDgxYTI2NWUwMjNjYmUiLCJ1c2VySWQiOiI4MDYxMzkwNzAifQ==</vt:lpwstr>
  </property>
</Properties>
</file>